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022E" w14:textId="77EA5439" w:rsidR="00C87AE9" w:rsidRDefault="007E07CF" w:rsidP="007E07CF">
      <w:r>
        <w:t>Аватар Искусства ИВО 17.179.869.110  синтез-</w:t>
      </w:r>
      <w:proofErr w:type="spellStart"/>
      <w:r>
        <w:t>ивдиво</w:t>
      </w:r>
      <w:proofErr w:type="spellEnd"/>
      <w:r>
        <w:t>-цельность Си-ИВДИВО Метагалактики ИВДИВО Ставрополь ИВАС Юстаса Сивиллы, Ипостась Надежда Выдрина.</w:t>
      </w:r>
      <w:r>
        <w:br/>
        <w:t xml:space="preserve">Отправлено из мобильной </w:t>
      </w:r>
      <w:proofErr w:type="spellStart"/>
      <w:r>
        <w:t>Яндекс.Почты</w:t>
      </w:r>
      <w:proofErr w:type="spellEnd"/>
      <w:r>
        <w:t xml:space="preserve">: </w:t>
      </w:r>
      <w:hyperlink r:id="rId4" w:history="1">
        <w:r>
          <w:rPr>
            <w:rStyle w:val="a3"/>
          </w:rPr>
          <w:t>http://m.ya.ru/ymail</w:t>
        </w:r>
      </w:hyperlink>
    </w:p>
    <w:p w14:paraId="73ADFF3F" w14:textId="75261BBB" w:rsidR="007E07CF" w:rsidRDefault="007E07CF" w:rsidP="007E07CF"/>
    <w:p w14:paraId="091C8E0A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 Служение</w:t>
      </w:r>
      <w:proofErr w:type="gramEnd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Искусство ИВО. Тезисы.</w:t>
      </w:r>
    </w:p>
    <w:p w14:paraId="2781D46A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EB955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как высшая </w:t>
      </w:r>
      <w:proofErr w:type="spellStart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выразимость</w:t>
      </w:r>
      <w:proofErr w:type="spellEnd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служения, когда служение доведено до совершенства. Идёт естественное оперирование Синтезом служения и частью, которая первая среди равных этого служения. Взаимодействие, как минимум, этих двух составляющих позволяет довести любой Синтез служения до Искусного Синтеза, какое бы он название не носил: в своей глубине он будет искусным, а, значит творящим. Доведение Синтеза служения любого компетентного до его искусности решает конкретные задачи управления материей в росте субъектности каждого </w:t>
      </w:r>
      <w:proofErr w:type="spellStart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8C81F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Отцовскость</w:t>
      </w:r>
      <w:proofErr w:type="spellEnd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Творящего Синтеза Генезис Служения.</w:t>
      </w:r>
    </w:p>
    <w:p w14:paraId="348229B9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Вдохновлённость мышления Искусный Синтез каждого.</w:t>
      </w:r>
    </w:p>
    <w:p w14:paraId="00877D98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Образованность Синтезом Изысканность глубины служения.</w:t>
      </w:r>
    </w:p>
    <w:p w14:paraId="68E9EC75" w14:textId="77777777" w:rsidR="007E07CF" w:rsidRPr="007E07CF" w:rsidRDefault="007E07CF" w:rsidP="007E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Истинность мышления Искусство служения </w:t>
      </w:r>
      <w:proofErr w:type="spellStart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ИВОтцу</w:t>
      </w:r>
      <w:proofErr w:type="spellEnd"/>
      <w:r w:rsidRPr="007E0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2BAE9" w14:textId="77777777" w:rsidR="007E07CF" w:rsidRPr="007E07CF" w:rsidRDefault="007E07CF" w:rsidP="007E07CF">
      <w:bookmarkStart w:id="0" w:name="_GoBack"/>
      <w:bookmarkEnd w:id="0"/>
    </w:p>
    <w:sectPr w:rsidR="007E07CF" w:rsidRPr="007E07CF" w:rsidSect="005E72C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C7"/>
    <w:rsid w:val="0013304B"/>
    <w:rsid w:val="00344278"/>
    <w:rsid w:val="005E72C7"/>
    <w:rsid w:val="006A021C"/>
    <w:rsid w:val="007272FC"/>
    <w:rsid w:val="007E07CF"/>
    <w:rsid w:val="00C87AE9"/>
    <w:rsid w:val="00DC4002"/>
    <w:rsid w:val="00E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EF5E"/>
  <w15:docId w15:val="{3B4B7744-56AA-485D-A18B-5A5EE185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ya.ru/y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9</cp:revision>
  <dcterms:created xsi:type="dcterms:W3CDTF">2022-02-13T14:17:00Z</dcterms:created>
  <dcterms:modified xsi:type="dcterms:W3CDTF">2022-03-20T15:03:00Z</dcterms:modified>
</cp:coreProperties>
</file>